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3" w:rsidRPr="005F12C3" w:rsidRDefault="005F12C3" w:rsidP="008259C5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F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Obstetrics exam questions for 4-year students, General medicine </w:t>
      </w:r>
    </w:p>
    <w:p w:rsidR="00DD2B11" w:rsidRPr="005F12C3" w:rsidRDefault="00BD07F0" w:rsidP="008259C5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Structure and management of maternity unit. </w:t>
      </w:r>
      <w:r w:rsidR="0022623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Criteria of admission to the </w:t>
      </w:r>
      <w:r w:rsidR="0022623D" w:rsidRPr="002F76BF">
        <w:rPr>
          <w:rFonts w:ascii="Times New Roman" w:hAnsi="Times New Roman" w:cs="Times New Roman"/>
          <w:sz w:val="24"/>
          <w:szCs w:val="24"/>
          <w:lang w:val="en-US"/>
        </w:rPr>
        <w:t>probationary</w:t>
      </w:r>
      <w:r w:rsidR="0022623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ward. </w:t>
      </w:r>
    </w:p>
    <w:p w:rsidR="00AB389B" w:rsidRPr="005F12C3" w:rsidRDefault="0022623D" w:rsidP="00AB38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Pelvic floor. Its structure and functions.</w:t>
      </w:r>
      <w:r w:rsidR="00AB389B" w:rsidRPr="00AB3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9B">
        <w:rPr>
          <w:sz w:val="24"/>
          <w:szCs w:val="24"/>
          <w:lang w:val="en-US"/>
        </w:rPr>
        <w:t>San.Pin</w:t>
      </w:r>
      <w:proofErr w:type="spellEnd"/>
      <w:r w:rsidR="00AB389B">
        <w:rPr>
          <w:sz w:val="24"/>
          <w:szCs w:val="24"/>
          <w:lang w:val="en-US"/>
        </w:rPr>
        <w:t xml:space="preserve"> </w:t>
      </w:r>
      <w:r w:rsidR="00AB389B" w:rsidRPr="00AB389B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2.1.3684-21</w:t>
      </w:r>
      <w:r w:rsidR="00AB389B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AB389B" w:rsidRPr="00AB389B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«</w:t>
      </w:r>
      <w:r w:rsidR="00AB389B" w:rsidRPr="005F12C3">
        <w:rPr>
          <w:rFonts w:ascii="Times New Roman" w:hAnsi="Times New Roman" w:cs="Times New Roman"/>
          <w:sz w:val="24"/>
          <w:szCs w:val="24"/>
          <w:lang w:val="en-US"/>
        </w:rPr>
        <w:t>Sanitary-epidemiological requirements for organizations eng</w:t>
      </w:r>
      <w:r w:rsidR="00AB389B">
        <w:rPr>
          <w:rFonts w:ascii="Times New Roman" w:hAnsi="Times New Roman" w:cs="Times New Roman"/>
          <w:sz w:val="24"/>
          <w:szCs w:val="24"/>
          <w:lang w:val="en-US"/>
        </w:rPr>
        <w:t>aged in medical activities</w:t>
      </w:r>
      <w:r w:rsidR="00AB389B" w:rsidRPr="00AB389B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FA2BC2" w:rsidRPr="005F12C3" w:rsidRDefault="0022623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Tasks and working methods of </w:t>
      </w:r>
      <w:r w:rsidR="00AB389B">
        <w:rPr>
          <w:rFonts w:ascii="Times New Roman" w:hAnsi="Times New Roman" w:cs="Times New Roman"/>
          <w:sz w:val="24"/>
          <w:szCs w:val="24"/>
          <w:lang w:val="en-US"/>
        </w:rPr>
        <w:t>outpatient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clinic. Principles of </w:t>
      </w:r>
      <w:r w:rsidR="00FA2BC2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pregnant women follow-up </w:t>
      </w:r>
    </w:p>
    <w:p w:rsidR="00FA2BC2" w:rsidRPr="005F12C3" w:rsidRDefault="00FA2BC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Female pelvis, pelvic planes, size of pelvis, its significance in obstetrics. True conjugate in obstetrics and its significance. </w:t>
      </w:r>
    </w:p>
    <w:p w:rsidR="00CC5E2B" w:rsidRPr="005F12C3" w:rsidRDefault="00FA2BC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Follow-up of pregnant women suffering from cardiovascular diseases</w:t>
      </w:r>
      <w:r w:rsidR="00205A6B" w:rsidRPr="00205A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5E2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5E2B" w:rsidRPr="005F12C3" w:rsidRDefault="00CC5E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Peculiarities of sanitary and anti-epidemic regime in obstetrics hospital. Prevention of healthcare-associated infection in obstetrics hospital.</w:t>
      </w:r>
    </w:p>
    <w:p w:rsidR="00CC5E2B" w:rsidRPr="005F12C3" w:rsidRDefault="00CC5E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Sanitary-epidemiolo</w:t>
      </w:r>
      <w:r w:rsidR="00AB389B">
        <w:rPr>
          <w:rFonts w:ascii="Times New Roman" w:hAnsi="Times New Roman" w:cs="Times New Roman"/>
          <w:sz w:val="24"/>
          <w:szCs w:val="24"/>
          <w:lang w:val="en-US"/>
        </w:rPr>
        <w:t>gical regime in maternity home.</w:t>
      </w:r>
      <w:r w:rsidR="00AB389B" w:rsidRPr="00AB3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9B">
        <w:rPr>
          <w:sz w:val="24"/>
          <w:szCs w:val="24"/>
          <w:lang w:val="en-US"/>
        </w:rPr>
        <w:t>San.Pin</w:t>
      </w:r>
      <w:proofErr w:type="spellEnd"/>
      <w:r w:rsidR="00AB389B">
        <w:rPr>
          <w:sz w:val="24"/>
          <w:szCs w:val="24"/>
          <w:lang w:val="en-US"/>
        </w:rPr>
        <w:t xml:space="preserve"> </w:t>
      </w:r>
      <w:r w:rsidR="00AB389B" w:rsidRPr="00AB389B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2.1.3684-21</w:t>
      </w:r>
      <w:r w:rsidR="00AB389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“Sanitary-epidemiological requirements for organizations engaged in medical activities”</w:t>
      </w:r>
    </w:p>
    <w:p w:rsidR="00ED1F9B" w:rsidRPr="005F12C3" w:rsidRDefault="00ED1F9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Leading figure in obstetrics M.M.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Ambodik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1F9B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Well-woman c</w:t>
      </w:r>
      <w:r w:rsidR="00ED1F9B" w:rsidRPr="005F12C3">
        <w:rPr>
          <w:rFonts w:ascii="Times New Roman" w:hAnsi="Times New Roman" w:cs="Times New Roman"/>
          <w:sz w:val="24"/>
          <w:szCs w:val="24"/>
          <w:lang w:val="en-US"/>
        </w:rPr>
        <w:t>linic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F9B" w:rsidRPr="005F12C3">
        <w:rPr>
          <w:rFonts w:ascii="Times New Roman" w:hAnsi="Times New Roman" w:cs="Times New Roman"/>
          <w:sz w:val="24"/>
          <w:szCs w:val="24"/>
          <w:lang w:val="en-US"/>
        </w:rPr>
        <w:t>in prevention of pregnancy and delivery complications.</w:t>
      </w:r>
    </w:p>
    <w:p w:rsidR="00ED1F9B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="00ED1F9B" w:rsidRPr="005F12C3">
        <w:rPr>
          <w:rFonts w:ascii="Times New Roman" w:hAnsi="Times New Roman" w:cs="Times New Roman"/>
          <w:sz w:val="24"/>
          <w:szCs w:val="24"/>
          <w:lang w:val="en-US"/>
        </w:rPr>
        <w:t>in prevention of pre-eclampsia.</w:t>
      </w:r>
    </w:p>
    <w:p w:rsidR="00ED1F9B" w:rsidRPr="005F12C3" w:rsidRDefault="00ED1F9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in fetal protection.</w:t>
      </w:r>
    </w:p>
    <w:p w:rsidR="000A68A4" w:rsidRPr="005F12C3" w:rsidRDefault="000A68A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Peculiarities and significance of asepsis and antisepsis in obstetrics.</w:t>
      </w:r>
    </w:p>
    <w:p w:rsidR="000A68A4" w:rsidRPr="005F12C3" w:rsidRDefault="000A68A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Female genital organs secretion. Gonadotropic hormones. Menstrual function regulation.</w:t>
      </w:r>
    </w:p>
    <w:p w:rsidR="005F318B" w:rsidRPr="005F12C3" w:rsidRDefault="005F318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Neuroendocrine regulation of female reproductive system. Cyclic changes in a woman`s organism.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Late pregnancy diagnosis.</w:t>
      </w:r>
      <w:r w:rsidR="00AB389B">
        <w:rPr>
          <w:rFonts w:ascii="Times New Roman" w:hAnsi="Times New Roman" w:cs="Times New Roman"/>
          <w:sz w:val="24"/>
          <w:szCs w:val="24"/>
          <w:lang w:val="en-US"/>
        </w:rPr>
        <w:t xml:space="preserve"> Calculation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of maternity leave period. Criteria of maternity leave extension.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Determination of delivery date and maternity leave period. Criteria of maternity leave extension.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Follow-up of pregnant women suffer</w:t>
      </w:r>
      <w:r w:rsidR="00205A6B">
        <w:rPr>
          <w:rFonts w:ascii="Times New Roman" w:hAnsi="Times New Roman" w:cs="Times New Roman"/>
          <w:sz w:val="24"/>
          <w:szCs w:val="24"/>
          <w:lang w:val="en-US"/>
        </w:rPr>
        <w:t xml:space="preserve">ing from </w:t>
      </w:r>
      <w:proofErr w:type="spellStart"/>
      <w:r w:rsidR="00205A6B">
        <w:rPr>
          <w:rFonts w:ascii="Times New Roman" w:hAnsi="Times New Roman" w:cs="Times New Roman"/>
          <w:sz w:val="24"/>
          <w:szCs w:val="24"/>
          <w:lang w:val="en-US"/>
        </w:rPr>
        <w:t>extragenital</w:t>
      </w:r>
      <w:proofErr w:type="spellEnd"/>
      <w:r w:rsidR="00205A6B">
        <w:rPr>
          <w:rFonts w:ascii="Times New Roman" w:hAnsi="Times New Roman" w:cs="Times New Roman"/>
          <w:sz w:val="24"/>
          <w:szCs w:val="24"/>
          <w:lang w:val="en-US"/>
        </w:rPr>
        <w:t xml:space="preserve"> diseases.</w:t>
      </w:r>
    </w:p>
    <w:p w:rsidR="00AD2D04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Cyclic changes in</w:t>
      </w:r>
      <w:r w:rsidR="00AD2D04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ovaries and uterus during menstrual period.</w:t>
      </w:r>
    </w:p>
    <w:p w:rsidR="00D353DF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Follow-up of pregnant women suffering from renal diseases.</w:t>
      </w:r>
    </w:p>
    <w:p w:rsidR="00D353DF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follow-up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of pregnant women with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diabetes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3DF" w:rsidRPr="005F12C3" w:rsidRDefault="0027202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Implantation, fetus organogenesis and placentation. Influence of external disturbing factors on the fetus. </w:t>
      </w:r>
      <w:r w:rsidR="00D353D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2084" w:rsidRPr="005F12C3" w:rsidRDefault="001520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female reproductive system at different periods of life.</w:t>
      </w:r>
    </w:p>
    <w:p w:rsidR="00152084" w:rsidRPr="005F12C3" w:rsidRDefault="001520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women of reproductive age.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Role of pituitary-hypothalamic secretion in menstrual function regulation.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female reproductive system</w:t>
      </w:r>
      <w:r w:rsidR="00AD2D04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prepubertal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period</w:t>
      </w:r>
      <w:r w:rsidR="000A68A4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and puberty.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Probable and true signs of pregnancy.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Principles of follow-up of pregnant women in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a well-woman clinic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, risk stratification for</w:t>
      </w:r>
      <w:r w:rsidR="00121A9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prevention of pregnancy and delivery complications</w:t>
      </w:r>
      <w:r w:rsidR="00121A9F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in pregnancy and delivery complications prevention.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Regimen, personal hygiene </w:t>
      </w:r>
      <w:proofErr w:type="gramStart"/>
      <w:r w:rsidRPr="005F12C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05A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4A4F" w:rsidRPr="00E34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A6B" w:rsidRPr="00205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diet</w:t>
      </w:r>
      <w:proofErr w:type="gram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a pregnant woman.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in prevention of </w:t>
      </w:r>
      <w:r w:rsidR="001912EE" w:rsidRPr="005F12C3">
        <w:rPr>
          <w:rFonts w:ascii="Times New Roman" w:hAnsi="Times New Roman" w:cs="Times New Roman"/>
          <w:sz w:val="24"/>
          <w:szCs w:val="24"/>
          <w:lang w:val="en-US"/>
        </w:rPr>
        <w:t>large birth size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E2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3C4D" w:rsidRPr="005F12C3" w:rsidRDefault="004C5E1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Methods of intrauterine fetal state diagnosis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Influence of external factors on a fetus.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Methods of fertility regulation.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occiput-anterior position of the vertex.</w:t>
      </w:r>
    </w:p>
    <w:p w:rsidR="0063063C" w:rsidRPr="008259C5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occiput-posterior position of the vertex</w:t>
      </w:r>
    </w:p>
    <w:p w:rsidR="0063063C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Causes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onset.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regulation.</w:t>
      </w:r>
    </w:p>
    <w:p w:rsidR="004C3216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first period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3216" w:rsidRPr="005F12C3">
        <w:rPr>
          <w:rFonts w:ascii="Times New Roman" w:hAnsi="Times New Roman" w:cs="Times New Roman"/>
          <w:sz w:val="24"/>
          <w:szCs w:val="24"/>
          <w:lang w:val="en-US"/>
        </w:rPr>
        <w:t>Uterine cervix effacement and cervical dilatation, modern methods of</w:t>
      </w:r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</w:t>
      </w:r>
      <w:r w:rsidR="004C3216" w:rsidRPr="005F12C3">
        <w:rPr>
          <w:rFonts w:ascii="Times New Roman" w:hAnsi="Times New Roman" w:cs="Times New Roman"/>
          <w:sz w:val="24"/>
          <w:szCs w:val="24"/>
          <w:lang w:val="en-US"/>
        </w:rPr>
        <w:t>, influence on the fetus.</w:t>
      </w:r>
    </w:p>
    <w:p w:rsidR="00EF5A6F" w:rsidRPr="005F12C3" w:rsidRDefault="004C3216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Anatomy peculiarities of 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fetal head and its size. Anatomical and physiological peculiarities of a full-term fetus. Signs of fetal maturity.</w:t>
      </w:r>
    </w:p>
    <w:p w:rsidR="00EF5A6F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Pelvic presentation. Its 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causes, classification, diagnosis, </w:t>
      </w:r>
      <w:proofErr w:type="spellStart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28BC" w:rsidRPr="005F12C3" w:rsidRDefault="00A128B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lastRenderedPageBreak/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stages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duration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stages. Modern methods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relief. Bleedings prevention</w:t>
      </w:r>
    </w:p>
    <w:p w:rsidR="00BA3DC5" w:rsidRPr="005F12C3" w:rsidRDefault="00A128B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Physiology of placental stage. Its management</w:t>
      </w:r>
      <w:r w:rsidR="00BA3DC5" w:rsidRPr="005F12C3">
        <w:rPr>
          <w:rFonts w:ascii="Times New Roman" w:hAnsi="Times New Roman" w:cs="Times New Roman"/>
          <w:sz w:val="24"/>
          <w:szCs w:val="24"/>
          <w:lang w:val="en-US"/>
        </w:rPr>
        <w:t>, bleedings prevention.</w:t>
      </w:r>
    </w:p>
    <w:p w:rsidR="00BA3DC5" w:rsidRPr="005F12C3" w:rsidRDefault="00BA3DC5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Evaluation of newborn`s condition according to Apgar score. Primary neonate care.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Gonoblennorrhea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prevention.</w:t>
      </w:r>
    </w:p>
    <w:p w:rsidR="00BA3DC5" w:rsidRPr="005F12C3" w:rsidRDefault="00BA3DC5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pelvic presentation. Manual handling in case pelvic presentation, prevention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21332B" w:rsidRPr="005F12C3" w:rsidRDefault="00AC4A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Breech</w:t>
      </w:r>
      <w:r w:rsidR="00BA3DC5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presentation: causes, classification, diagnosis. Peculiarities of </w:t>
      </w:r>
      <w:proofErr w:type="spellStart"/>
      <w:r w:rsidR="00BA3DC5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BA3DC5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21332B" w:rsidRPr="005F12C3">
        <w:rPr>
          <w:rFonts w:ascii="Times New Roman" w:hAnsi="Times New Roman" w:cs="Times New Roman"/>
          <w:sz w:val="24"/>
          <w:szCs w:val="24"/>
          <w:lang w:val="en-US"/>
        </w:rPr>
        <w:t>possible complications and their prevention.</w:t>
      </w:r>
    </w:p>
    <w:p w:rsidR="00A128BC" w:rsidRPr="005F12C3" w:rsidRDefault="005F12C3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Extension of fetal head. Its etiology, pathogenesis, classification, diagnosis, peculiarities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</w:t>
      </w:r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332B" w:rsidRPr="005F12C3" w:rsidRDefault="002133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Placental stage. Physiology of placental expulsion and placenta delivery. Signs of placental expulsion. Methods of placenta delivery. Emergency aid in case of bleedings.</w:t>
      </w:r>
    </w:p>
    <w:p w:rsidR="007406DE" w:rsidRPr="005F12C3" w:rsidRDefault="002133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Fetus as an object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 Size of fetal head and fetal body. Concept of fetal maturity.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Changes of female organism during pregnancy.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Breast changes during pregnancy. Breast care during postpartum period.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Lactational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mastitis prevention.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newborn. Newborn care.</w:t>
      </w:r>
    </w:p>
    <w:p w:rsidR="005037AC" w:rsidRPr="005F12C3" w:rsidRDefault="005037A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Perineal tear and cervical laceration. Causes, classification, diagnosis, treatment and prevention.</w:t>
      </w:r>
    </w:p>
    <w:p w:rsidR="00D65CC7" w:rsidRPr="005F12C3" w:rsidRDefault="005037A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Causes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onset.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regulation. </w:t>
      </w:r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Readiness of a female to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Modern methods of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relief. Prevention of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bleedings.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Malposition of the fetus, its types, etiology and diagnosis. 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Complications, prevention of complications.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heart defect. Emergency aid in case of acute cardiac failure during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renal disease. Contraindications to pregnancy. Influence on the fetus.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diabetes. Diabetic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fetopathy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diabetes. Diabetic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fetopathy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bleeding. Etiology, pathogenesis, clinical picture, emergency aid, treatment of hemorrhagic shock. Its prevention.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Uterine rupture.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tiology, pathogenesis. Classification. Clinical picture of complete uterine rupture. Emergency aid during prehospital period.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Complete and incomplete uterine rupture. Clinical picture and diagnosis. Emergency aid.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Placenta </w:t>
      </w:r>
      <w:proofErr w:type="spellStart"/>
      <w:r w:rsidRPr="0039648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96484" w:rsidRPr="003964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6484">
        <w:rPr>
          <w:rFonts w:ascii="Times New Roman" w:hAnsi="Times New Roman" w:cs="Times New Roman"/>
          <w:sz w:val="24"/>
          <w:szCs w:val="24"/>
          <w:lang w:val="en-US"/>
        </w:rPr>
        <w:t>evia</w:t>
      </w:r>
      <w:proofErr w:type="spellEnd"/>
      <w:r w:rsidRPr="003964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tiology, pathogenesis, clinical picture, diagnosis. Obstetric management in case of complete 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964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3F54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tiology, pathogenesis, clinical picture, diagnosis. 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incomplete 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Principles of hemorrhagic shock treatment.</w:t>
      </w:r>
    </w:p>
    <w:p w:rsidR="00BF3F54" w:rsidRPr="005F12C3" w:rsidRDefault="003964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389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Abruptio</w:t>
      </w:r>
      <w:proofErr w:type="spellEnd"/>
      <w:r w:rsidRPr="00AB389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placentae</w:t>
      </w:r>
      <w:r w:rsidR="00BF3F54" w:rsidRPr="00396484">
        <w:rPr>
          <w:rFonts w:ascii="Times New Roman" w:hAnsi="Times New Roman" w:cs="Times New Roman"/>
          <w:sz w:val="24"/>
          <w:szCs w:val="24"/>
          <w:lang w:val="en-US"/>
        </w:rPr>
        <w:t>. Its etiology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, pathogenesis, clinical picture, emergency aid, prevention.</w:t>
      </w:r>
    </w:p>
    <w:p w:rsidR="00BF3F54" w:rsidRPr="008259C5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Preeclampsia. Its classification, pathogenesis, treatment principles.</w:t>
      </w:r>
    </w:p>
    <w:p w:rsidR="00BF3F54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Preeclampsia. Its clinical picture, diagnosis, treatment and prevention. Emergency aid in case of preeclampsia and eclampsia during prehospital period.</w:t>
      </w:r>
    </w:p>
    <w:p w:rsidR="00480FC4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Eclampsia. Its clinical picture, diagnosis, emergency aid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septic diseases. Their etiology and classification. Postpartum endometritis. Its clinical picture, diagnosis, treatment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septic diseases. Channels of infection, classification. Sepsis clinical picture, diagnosis, treatment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Multiple pregnancy. Its diagnosis, peculiarities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complications, their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Uterine inertia. Its etiology, clinical picture, diagnosis, treatment and prevention.</w:t>
      </w:r>
    </w:p>
    <w:p w:rsidR="00B44000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lastRenderedPageBreak/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abnormalities</w:t>
      </w:r>
      <w:r w:rsidR="00B44000" w:rsidRPr="005F12C3">
        <w:rPr>
          <w:rFonts w:ascii="Times New Roman" w:hAnsi="Times New Roman" w:cs="Times New Roman"/>
          <w:sz w:val="24"/>
          <w:szCs w:val="24"/>
          <w:lang w:val="en-US"/>
        </w:rPr>
        <w:t>. Classification, etiology, clinical picture of dystocia, modern methods of treatment, prevention.</w:t>
      </w:r>
    </w:p>
    <w:p w:rsidR="00215231" w:rsidRPr="005F12C3" w:rsidRDefault="00B44000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Fetal-maternal blood incompatibility. Its pathogenesis, diagnosis, modern principles of pregnancy and labor management</w:t>
      </w:r>
      <w:r w:rsidR="00215231" w:rsidRPr="005F12C3">
        <w:rPr>
          <w:rFonts w:ascii="Times New Roman" w:hAnsi="Times New Roman" w:cs="Times New Roman"/>
          <w:sz w:val="24"/>
          <w:szCs w:val="24"/>
          <w:lang w:val="en-US"/>
        </w:rPr>
        <w:t>, prevention</w:t>
      </w:r>
    </w:p>
    <w:p w:rsidR="00A6665D" w:rsidRPr="005F12C3" w:rsidRDefault="00215231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Contracted pelvis. Classification. Diagnosis.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generally contracted pelvis</w:t>
      </w:r>
      <w:r w:rsidR="00A6665D" w:rsidRPr="005F12C3">
        <w:rPr>
          <w:rFonts w:ascii="Times New Roman" w:hAnsi="Times New Roman" w:cs="Times New Roman"/>
          <w:sz w:val="24"/>
          <w:szCs w:val="24"/>
          <w:lang w:val="en-US"/>
        </w:rPr>
        <w:t>. Principles of labor management, complications and prevention.</w:t>
      </w:r>
    </w:p>
    <w:p w:rsidR="00A6665D" w:rsidRPr="005F12C3" w:rsidRDefault="00A6665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Postterm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pregnancy. Its etiology, etiology, pathogenesis, influence on the fetus, obstetric management.</w:t>
      </w:r>
    </w:p>
    <w:p w:rsidR="00A6665D" w:rsidRPr="005F12C3" w:rsidRDefault="00A6665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Placentation abnormalities. Etiology, pathogenesis, classification, clinical picture, obstetric management.</w:t>
      </w:r>
    </w:p>
    <w:p w:rsidR="00A6665D" w:rsidRPr="005F12C3" w:rsidRDefault="00F951F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Cesarean delivery. Indications, conditions, anesthesia, types of surgeries.</w:t>
      </w:r>
    </w:p>
    <w:p w:rsidR="00D74987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Fetoplacental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insufficiency. Its etiology, clinical picture, diagnosis, treatment and prevention</w:t>
      </w:r>
    </w:p>
    <w:p w:rsidR="00D74987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Modern contraceptive methods. Classification, contraindications, </w:t>
      </w:r>
      <w:r w:rsidR="0062047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mechanisms,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complications and their prevention</w:t>
      </w:r>
    </w:p>
    <w:p w:rsidR="003D39D8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Types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, indications, conditions, anesthesia, complications. </w:t>
      </w:r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 of </w:t>
      </w:r>
      <w:proofErr w:type="spellStart"/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modern obstetrics. </w:t>
      </w:r>
    </w:p>
    <w:p w:rsidR="00E10F4D" w:rsidRPr="005F12C3" w:rsidRDefault="003D39D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readiness of a female to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Preparatory and preliminary periods, duration of these periods, clinical picture. Pathological </w:t>
      </w:r>
      <w:r w:rsidR="00E10F4D" w:rsidRPr="005F12C3">
        <w:rPr>
          <w:rFonts w:ascii="Times New Roman" w:hAnsi="Times New Roman" w:cs="Times New Roman"/>
          <w:sz w:val="24"/>
          <w:szCs w:val="24"/>
          <w:lang w:val="en-US"/>
        </w:rPr>
        <w:t>preliminary period, clinical picture, diagnosis, obstetric management.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Groups of high risk for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period management. Prevention of possible complications of postpartum period.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Newborn asphyxia. Etiology, evaluation of a newborn`s state according</w:t>
      </w:r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to Apgar score. Modern principles of neonatal resuscitation.</w:t>
      </w:r>
    </w:p>
    <w:p w:rsidR="00620477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second period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Clinical picture,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occiput-anterior position of the vertex. The influence of the second period on the fetus. Prevention of soft tissue injuries during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0477" w:rsidRPr="005F12C3" w:rsidRDefault="0062047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Uterine rupture. Its etiology, diagnosis, clinical picture. Principles of emergency aid.</w:t>
      </w:r>
    </w:p>
    <w:p w:rsidR="00620477" w:rsidRPr="005F12C3" w:rsidRDefault="0062047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Intrauterine hypoxia. Its etiology, pathogenesis, clinical picture, modern methods of diagnosis, treatment and prevention.</w:t>
      </w:r>
    </w:p>
    <w:p w:rsidR="000F7244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Obstetrical forceps. Indications, conditions, use of obstetrical forceps. </w:t>
      </w:r>
      <w:r w:rsidR="005D0536" w:rsidRPr="005F12C3">
        <w:rPr>
          <w:rFonts w:ascii="Times New Roman" w:hAnsi="Times New Roman" w:cs="Times New Roman"/>
          <w:sz w:val="24"/>
          <w:szCs w:val="24"/>
          <w:lang w:val="en-US"/>
        </w:rPr>
        <w:t>Maternal and fetal c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omplications, their prevention.</w:t>
      </w:r>
    </w:p>
    <w:p w:rsidR="000F7244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Anatomically contracted pelvis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cephalopelvic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disproportion. Diagnosis, principles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possible complications and their prevention.</w:t>
      </w:r>
    </w:p>
    <w:p w:rsidR="005D02C8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Flat rachitic pelvis. Its etiology, diagnosis,</w:t>
      </w:r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peculiarities of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complications, prevention.</w:t>
      </w:r>
    </w:p>
    <w:p w:rsidR="005D02C8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Preterm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Its etiology and pathogenesis. Influence on the fetus. Obstetric management in case of preterm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2C8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Preeclampsia. Its forms, pathogenesis, clinical picture, principles of treatment, obstetric management and rehabilitation.</w:t>
      </w:r>
    </w:p>
    <w:p w:rsidR="0022623D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Structure and management of perinatal center,</w:t>
      </w:r>
      <w:r w:rsidR="00E10F4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its role in newborn`s protection.</w:t>
      </w:r>
      <w:r w:rsidR="00A6665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5231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DE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32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23C4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E2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BC2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22623D" w:rsidRPr="005F12C3" w:rsidSect="008259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D9F"/>
    <w:multiLevelType w:val="hybridMultilevel"/>
    <w:tmpl w:val="5AB64BEA"/>
    <w:lvl w:ilvl="0" w:tplc="E5B4CB4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F0"/>
    <w:rsid w:val="000A68A4"/>
    <w:rsid w:val="000F7244"/>
    <w:rsid w:val="00121A9F"/>
    <w:rsid w:val="00152084"/>
    <w:rsid w:val="001564A7"/>
    <w:rsid w:val="001912EE"/>
    <w:rsid w:val="00205A6B"/>
    <w:rsid w:val="0021332B"/>
    <w:rsid w:val="00215231"/>
    <w:rsid w:val="0022623D"/>
    <w:rsid w:val="0027202C"/>
    <w:rsid w:val="002F76BF"/>
    <w:rsid w:val="00396484"/>
    <w:rsid w:val="003D39D8"/>
    <w:rsid w:val="00423C4D"/>
    <w:rsid w:val="0047615C"/>
    <w:rsid w:val="00480FC4"/>
    <w:rsid w:val="004A1333"/>
    <w:rsid w:val="004C3216"/>
    <w:rsid w:val="004C5E1D"/>
    <w:rsid w:val="005037AC"/>
    <w:rsid w:val="005D02C8"/>
    <w:rsid w:val="005D0536"/>
    <w:rsid w:val="005F12C3"/>
    <w:rsid w:val="005F318B"/>
    <w:rsid w:val="006109B6"/>
    <w:rsid w:val="00620477"/>
    <w:rsid w:val="0063063C"/>
    <w:rsid w:val="007406DE"/>
    <w:rsid w:val="00766717"/>
    <w:rsid w:val="007951E6"/>
    <w:rsid w:val="008259C5"/>
    <w:rsid w:val="008B2958"/>
    <w:rsid w:val="00937C7D"/>
    <w:rsid w:val="00A128BC"/>
    <w:rsid w:val="00A6665D"/>
    <w:rsid w:val="00AB389B"/>
    <w:rsid w:val="00AC4A84"/>
    <w:rsid w:val="00AD2D04"/>
    <w:rsid w:val="00B44000"/>
    <w:rsid w:val="00BA3DC5"/>
    <w:rsid w:val="00BD07F0"/>
    <w:rsid w:val="00BF3F54"/>
    <w:rsid w:val="00CC5E2B"/>
    <w:rsid w:val="00D353DF"/>
    <w:rsid w:val="00D65CC7"/>
    <w:rsid w:val="00D74987"/>
    <w:rsid w:val="00DD2B11"/>
    <w:rsid w:val="00E10F4D"/>
    <w:rsid w:val="00E34A4F"/>
    <w:rsid w:val="00ED1F9B"/>
    <w:rsid w:val="00EF5A6F"/>
    <w:rsid w:val="00F2396C"/>
    <w:rsid w:val="00F951F2"/>
    <w:rsid w:val="00F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Пасечная Ирина Вячеславовна</dc:creator>
  <cp:lastModifiedBy>User</cp:lastModifiedBy>
  <cp:revision>2</cp:revision>
  <cp:lastPrinted>2017-04-14T08:16:00Z</cp:lastPrinted>
  <dcterms:created xsi:type="dcterms:W3CDTF">2023-05-02T14:31:00Z</dcterms:created>
  <dcterms:modified xsi:type="dcterms:W3CDTF">2023-05-02T14:31:00Z</dcterms:modified>
</cp:coreProperties>
</file>